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17" w:rsidRDefault="00172217" w:rsidP="001722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Кукольный спектакль «Заюшкина избушка».</w:t>
      </w:r>
    </w:p>
    <w:p w:rsidR="007C2C74" w:rsidRDefault="00172217" w:rsidP="001722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2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жизни маленьких детей</w:t>
      </w:r>
      <w:r w:rsidR="00BC2E15" w:rsidRPr="000D3FE8">
        <w:rPr>
          <w:rFonts w:ascii="Times New Roman" w:hAnsi="Times New Roman"/>
          <w:sz w:val="28"/>
          <w:szCs w:val="28"/>
        </w:rPr>
        <w:t xml:space="preserve"> кукольный спектакль является з</w:t>
      </w:r>
      <w:r w:rsidR="005343A8">
        <w:rPr>
          <w:rFonts w:ascii="Times New Roman" w:hAnsi="Times New Roman"/>
          <w:sz w:val="28"/>
          <w:szCs w:val="28"/>
        </w:rPr>
        <w:t xml:space="preserve">начительным событием, так как </w:t>
      </w:r>
      <w:r>
        <w:rPr>
          <w:rFonts w:ascii="Times New Roman" w:hAnsi="Times New Roman"/>
          <w:sz w:val="28"/>
          <w:szCs w:val="28"/>
        </w:rPr>
        <w:t>этому возрасту</w:t>
      </w:r>
      <w:r w:rsidR="00BC2E15" w:rsidRPr="000D3FE8">
        <w:rPr>
          <w:rFonts w:ascii="Times New Roman" w:hAnsi="Times New Roman"/>
          <w:sz w:val="28"/>
          <w:szCs w:val="28"/>
        </w:rPr>
        <w:t xml:space="preserve"> свойственны эмоц</w:t>
      </w:r>
      <w:r>
        <w:rPr>
          <w:rFonts w:ascii="Times New Roman" w:hAnsi="Times New Roman"/>
          <w:sz w:val="28"/>
          <w:szCs w:val="28"/>
        </w:rPr>
        <w:t xml:space="preserve">иональность, впечатлительность и острота восприятия. </w:t>
      </w:r>
      <w:r w:rsidR="007C2C74" w:rsidRPr="000D3FE8">
        <w:rPr>
          <w:rFonts w:ascii="Times New Roman" w:hAnsi="Times New Roman"/>
          <w:sz w:val="28"/>
          <w:szCs w:val="28"/>
        </w:rPr>
        <w:t>Кукольный театр олицетворяет доброту, волшебство, к которым так стремится детское сердце, даёт ребёнку реальное представление о том, что есть хорошо, а что - плохо.</w:t>
      </w:r>
      <w:r w:rsidR="00BC2E15">
        <w:rPr>
          <w:rFonts w:ascii="Times New Roman" w:hAnsi="Times New Roman"/>
          <w:sz w:val="28"/>
          <w:szCs w:val="28"/>
        </w:rPr>
        <w:t xml:space="preserve"> В нашей группе раннего возраста малыши вновь встретились со сказкой. В этот раз ребята сопереживали главному герою – зайчику, эмоционально заинтересованно наблюдали, как собака и мишка не выгнали лису из избушки, а храбрый петушок смог помочь зайчишке.</w:t>
      </w:r>
      <w:r w:rsidR="007C2C74" w:rsidRPr="000D3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Малыши были очень рады новой встрече со сказкой и громко аплодировали героям. А предоставили малышам это удовольствие как всегда их дорогие мамочки. Окунулись в мир детства и показали сказку «Заюшкина избушка»  Крылова Наталья Владимировна и Шварц Александра Валерьевна. Спасибо им огромное за сотрудничество!</w:t>
      </w:r>
    </w:p>
    <w:p w:rsidR="00172217" w:rsidRPr="000D3FE8" w:rsidRDefault="00172217" w:rsidP="00172217">
      <w:pPr>
        <w:jc w:val="right"/>
        <w:rPr>
          <w:rFonts w:ascii="Times New Roman" w:hAnsi="Times New Roman"/>
          <w:sz w:val="28"/>
          <w:szCs w:val="28"/>
        </w:rPr>
      </w:pPr>
    </w:p>
    <w:p w:rsidR="003B6EE7" w:rsidRPr="000D3FE8" w:rsidRDefault="003B6EE7" w:rsidP="00172217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B6EE7" w:rsidRPr="000D3FE8" w:rsidSect="0074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2C74"/>
    <w:rsid w:val="000D3FE8"/>
    <w:rsid w:val="00172217"/>
    <w:rsid w:val="00212626"/>
    <w:rsid w:val="003B6EE7"/>
    <w:rsid w:val="005343A8"/>
    <w:rsid w:val="005E7A2B"/>
    <w:rsid w:val="00742CD6"/>
    <w:rsid w:val="007C2C74"/>
    <w:rsid w:val="00BC2E15"/>
    <w:rsid w:val="00BD1DA9"/>
    <w:rsid w:val="00D13E2C"/>
    <w:rsid w:val="00E9456C"/>
    <w:rsid w:val="00FC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15</cp:revision>
  <dcterms:created xsi:type="dcterms:W3CDTF">2019-10-09T09:34:00Z</dcterms:created>
  <dcterms:modified xsi:type="dcterms:W3CDTF">2025-02-12T08:28:00Z</dcterms:modified>
</cp:coreProperties>
</file>